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C2126" w14:textId="52BC21E7" w:rsidR="000B7077" w:rsidRDefault="00022E98" w:rsidP="00EE236B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66D7941" wp14:editId="6350DF8E">
            <wp:extent cx="5943600" cy="10877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_SDG_logo_without_UN_emblem_horizontal_Transparent_WEB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87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E4999" w14:textId="4017DD34" w:rsidR="000B7077" w:rsidRDefault="000B7077" w:rsidP="00EE236B">
      <w:pPr>
        <w:jc w:val="center"/>
        <w:rPr>
          <w:b/>
          <w:bCs/>
        </w:rPr>
      </w:pPr>
    </w:p>
    <w:p w14:paraId="2D4E5062" w14:textId="77777777" w:rsidR="000B7077" w:rsidRDefault="000B7077" w:rsidP="00EE236B">
      <w:pPr>
        <w:jc w:val="center"/>
        <w:rPr>
          <w:b/>
          <w:bCs/>
        </w:rPr>
      </w:pPr>
    </w:p>
    <w:p w14:paraId="14CC83FB" w14:textId="41F64956" w:rsidR="00EE236B" w:rsidRPr="00EE236B" w:rsidRDefault="007C6381" w:rsidP="00EE236B">
      <w:pPr>
        <w:jc w:val="center"/>
        <w:rPr>
          <w:b/>
          <w:bCs/>
        </w:rPr>
      </w:pPr>
      <w:r>
        <w:rPr>
          <w:b/>
          <w:bCs/>
        </w:rPr>
        <w:t>202</w:t>
      </w:r>
      <w:r w:rsidR="0062428A">
        <w:rPr>
          <w:b/>
          <w:bCs/>
        </w:rPr>
        <w:t>4</w:t>
      </w:r>
      <w:r>
        <w:rPr>
          <w:b/>
          <w:bCs/>
        </w:rPr>
        <w:t>-2</w:t>
      </w:r>
      <w:r w:rsidR="0062428A">
        <w:rPr>
          <w:b/>
          <w:bCs/>
        </w:rPr>
        <w:t>5</w:t>
      </w:r>
      <w:r w:rsidR="00EE236B" w:rsidRPr="00EE236B">
        <w:rPr>
          <w:b/>
          <w:bCs/>
        </w:rPr>
        <w:t xml:space="preserve"> </w:t>
      </w:r>
      <w:r w:rsidR="00A11C9A">
        <w:rPr>
          <w:b/>
          <w:bCs/>
        </w:rPr>
        <w:t>Institute for Business Ethics and Sustainability</w:t>
      </w:r>
      <w:r w:rsidR="00EE236B" w:rsidRPr="00EE236B">
        <w:rPr>
          <w:b/>
          <w:bCs/>
        </w:rPr>
        <w:t xml:space="preserve"> Faculty Opportunity Fund</w:t>
      </w:r>
      <w:r>
        <w:rPr>
          <w:b/>
          <w:bCs/>
        </w:rPr>
        <w:t xml:space="preserve"> Application</w:t>
      </w:r>
    </w:p>
    <w:p w14:paraId="396097A7" w14:textId="7B2D5E30" w:rsidR="00EE236B" w:rsidRDefault="00EE236B" w:rsidP="00EE236B"/>
    <w:p w14:paraId="365D52A0" w14:textId="44F140DE" w:rsidR="00EE236B" w:rsidRPr="00EE236B" w:rsidRDefault="00EE236B" w:rsidP="00EE236B">
      <w:pPr>
        <w:rPr>
          <w:sz w:val="20"/>
          <w:szCs w:val="20"/>
        </w:rPr>
      </w:pPr>
      <w:r w:rsidRPr="00EE236B">
        <w:rPr>
          <w:sz w:val="20"/>
          <w:szCs w:val="20"/>
        </w:rPr>
        <w:t xml:space="preserve">The </w:t>
      </w:r>
      <w:r w:rsidR="00A11C9A">
        <w:rPr>
          <w:sz w:val="20"/>
          <w:szCs w:val="20"/>
        </w:rPr>
        <w:t>IBES</w:t>
      </w:r>
      <w:r w:rsidRPr="00EE236B">
        <w:rPr>
          <w:sz w:val="20"/>
          <w:szCs w:val="20"/>
        </w:rPr>
        <w:t xml:space="preserve"> Faculty Opportunity Fund distributes</w:t>
      </w:r>
      <w:r w:rsidR="007C6381">
        <w:rPr>
          <w:sz w:val="20"/>
          <w:szCs w:val="20"/>
        </w:rPr>
        <w:t xml:space="preserve"> awards of up to</w:t>
      </w:r>
      <w:r w:rsidRPr="00EE236B">
        <w:rPr>
          <w:sz w:val="20"/>
          <w:szCs w:val="20"/>
        </w:rPr>
        <w:t xml:space="preserve"> $4,000 each year</w:t>
      </w:r>
      <w:r w:rsidR="00DF3090">
        <w:rPr>
          <w:sz w:val="20"/>
          <w:szCs w:val="20"/>
        </w:rPr>
        <w:t xml:space="preserve"> to</w:t>
      </w:r>
      <w:r w:rsidRPr="00EE236B">
        <w:rPr>
          <w:sz w:val="20"/>
          <w:szCs w:val="20"/>
        </w:rPr>
        <w:t xml:space="preserve"> faculty member</w:t>
      </w:r>
      <w:r w:rsidR="007C6381">
        <w:rPr>
          <w:sz w:val="20"/>
          <w:szCs w:val="20"/>
        </w:rPr>
        <w:t xml:space="preserve">s whose </w:t>
      </w:r>
      <w:r w:rsidR="00A11C9A">
        <w:rPr>
          <w:sz w:val="20"/>
          <w:szCs w:val="20"/>
        </w:rPr>
        <w:t xml:space="preserve">research </w:t>
      </w:r>
      <w:r w:rsidR="00022E98">
        <w:rPr>
          <w:sz w:val="20"/>
          <w:szCs w:val="20"/>
        </w:rPr>
        <w:t>supports</w:t>
      </w:r>
      <w:r w:rsidR="000B7077">
        <w:rPr>
          <w:sz w:val="20"/>
          <w:szCs w:val="20"/>
        </w:rPr>
        <w:t xml:space="preserve"> PRME Principle #4 and the work of business advancing </w:t>
      </w:r>
      <w:r w:rsidR="00DF3090">
        <w:rPr>
          <w:sz w:val="20"/>
          <w:szCs w:val="20"/>
        </w:rPr>
        <w:t xml:space="preserve">any </w:t>
      </w:r>
      <w:r w:rsidR="000B7077">
        <w:rPr>
          <w:sz w:val="20"/>
          <w:szCs w:val="20"/>
        </w:rPr>
        <w:t xml:space="preserve">the </w:t>
      </w:r>
      <w:r w:rsidR="00A11C9A">
        <w:rPr>
          <w:sz w:val="20"/>
          <w:szCs w:val="20"/>
        </w:rPr>
        <w:t>Sustainable Development Goals (SDGs)</w:t>
      </w:r>
      <w:r w:rsidR="000B7077">
        <w:rPr>
          <w:sz w:val="20"/>
          <w:szCs w:val="20"/>
        </w:rPr>
        <w:t xml:space="preserve">. It is </w:t>
      </w:r>
      <w:r w:rsidR="00A11C9A">
        <w:rPr>
          <w:sz w:val="20"/>
          <w:szCs w:val="20"/>
        </w:rPr>
        <w:t>supported by the endowment funds of IBES.</w:t>
      </w:r>
    </w:p>
    <w:p w14:paraId="3537A755" w14:textId="77777777" w:rsidR="00EE236B" w:rsidRPr="00EE236B" w:rsidRDefault="00EE236B" w:rsidP="00EE236B">
      <w:pPr>
        <w:rPr>
          <w:sz w:val="20"/>
          <w:szCs w:val="20"/>
        </w:rPr>
      </w:pPr>
      <w:r w:rsidRPr="00EE236B">
        <w:rPr>
          <w:sz w:val="20"/>
          <w:szCs w:val="20"/>
        </w:rPr>
        <w:t> </w:t>
      </w:r>
    </w:p>
    <w:p w14:paraId="0586A382" w14:textId="4A7D7E8E" w:rsidR="00EE236B" w:rsidRPr="00AA1581" w:rsidRDefault="00EE236B" w:rsidP="00EE236B">
      <w:pPr>
        <w:rPr>
          <w:b/>
          <w:sz w:val="20"/>
          <w:szCs w:val="20"/>
        </w:rPr>
      </w:pPr>
      <w:r w:rsidRPr="00AA1581">
        <w:rPr>
          <w:b/>
          <w:sz w:val="20"/>
          <w:szCs w:val="20"/>
        </w:rPr>
        <w:t xml:space="preserve">Please complete the application below and submit to </w:t>
      </w:r>
      <w:hyperlink r:id="rId7" w:history="1">
        <w:r w:rsidR="007C6381" w:rsidRPr="00C224CC">
          <w:rPr>
            <w:rStyle w:val="Hyperlink"/>
            <w:b/>
            <w:sz w:val="20"/>
            <w:szCs w:val="20"/>
          </w:rPr>
          <w:t>ibes@lmu.edu</w:t>
        </w:r>
      </w:hyperlink>
      <w:r w:rsidR="007C6381">
        <w:rPr>
          <w:b/>
          <w:sz w:val="20"/>
          <w:szCs w:val="20"/>
        </w:rPr>
        <w:t xml:space="preserve"> </w:t>
      </w:r>
      <w:r w:rsidR="00D94DB3" w:rsidRPr="00AA1581">
        <w:rPr>
          <w:b/>
          <w:sz w:val="20"/>
          <w:szCs w:val="20"/>
        </w:rPr>
        <w:t xml:space="preserve"> on</w:t>
      </w:r>
      <w:r w:rsidRPr="00AA1581">
        <w:rPr>
          <w:b/>
          <w:sz w:val="20"/>
          <w:szCs w:val="20"/>
        </w:rPr>
        <w:t xml:space="preserve"> or before </w:t>
      </w:r>
      <w:r w:rsidR="00C45DFD">
        <w:rPr>
          <w:b/>
          <w:sz w:val="20"/>
          <w:szCs w:val="20"/>
        </w:rPr>
        <w:t>Monday, December 1</w:t>
      </w:r>
      <w:r w:rsidR="007C6381">
        <w:rPr>
          <w:b/>
          <w:sz w:val="20"/>
          <w:szCs w:val="20"/>
        </w:rPr>
        <w:t>, 202</w:t>
      </w:r>
      <w:r w:rsidR="00C45DFD">
        <w:rPr>
          <w:b/>
          <w:sz w:val="20"/>
          <w:szCs w:val="20"/>
        </w:rPr>
        <w:t>5</w:t>
      </w:r>
      <w:r w:rsidR="007C6381">
        <w:rPr>
          <w:b/>
          <w:sz w:val="20"/>
          <w:szCs w:val="20"/>
        </w:rPr>
        <w:t>.</w:t>
      </w:r>
    </w:p>
    <w:p w14:paraId="14072E31" w14:textId="05FE785F" w:rsidR="00022E98" w:rsidRDefault="00022E98" w:rsidP="00EE236B">
      <w:pPr>
        <w:rPr>
          <w:sz w:val="20"/>
          <w:szCs w:val="20"/>
        </w:rPr>
      </w:pPr>
    </w:p>
    <w:p w14:paraId="0E5C7CAD" w14:textId="77777777" w:rsidR="00022E98" w:rsidRDefault="00022E98" w:rsidP="00EE236B">
      <w:pPr>
        <w:rPr>
          <w:sz w:val="20"/>
          <w:szCs w:val="20"/>
        </w:rPr>
      </w:pPr>
    </w:p>
    <w:p w14:paraId="4567ACD3" w14:textId="77777777" w:rsidR="00022E98" w:rsidRDefault="00022E98" w:rsidP="00022E98">
      <w:r>
        <w:rPr>
          <w:b/>
          <w:bCs/>
        </w:rPr>
        <w:t>Name</w:t>
      </w:r>
      <w:r>
        <w:rPr>
          <w:rStyle w:val="apple-converted-space"/>
          <w:b/>
          <w:bCs/>
        </w:rPr>
        <w:t> _______________________________________________________________</w:t>
      </w:r>
    </w:p>
    <w:p w14:paraId="18AA1187" w14:textId="355DFDC9" w:rsidR="000B7077" w:rsidRDefault="000B7077" w:rsidP="00EE236B">
      <w:pPr>
        <w:rPr>
          <w:sz w:val="20"/>
          <w:szCs w:val="20"/>
        </w:rPr>
      </w:pPr>
    </w:p>
    <w:p w14:paraId="71DDC768" w14:textId="089FBEAB" w:rsidR="00022E98" w:rsidRPr="00022E98" w:rsidRDefault="00022E98" w:rsidP="00022E98">
      <w:pPr>
        <w:jc w:val="center"/>
        <w:rPr>
          <w:b/>
          <w:szCs w:val="20"/>
          <w:u w:val="single"/>
        </w:rPr>
      </w:pPr>
      <w:r w:rsidRPr="00022E98">
        <w:rPr>
          <w:b/>
          <w:szCs w:val="20"/>
          <w:u w:val="single"/>
        </w:rPr>
        <w:t>DEFINITIONS</w:t>
      </w:r>
      <w:r w:rsidR="00DF3090">
        <w:rPr>
          <w:b/>
          <w:szCs w:val="20"/>
          <w:u w:val="single"/>
        </w:rPr>
        <w:t xml:space="preserve"> AND OVERVIEW</w:t>
      </w:r>
    </w:p>
    <w:p w14:paraId="1EE61653" w14:textId="77777777" w:rsidR="00DF3090" w:rsidRDefault="00DF3090" w:rsidP="00EE236B">
      <w:pPr>
        <w:rPr>
          <w:b/>
          <w:szCs w:val="20"/>
        </w:rPr>
      </w:pPr>
    </w:p>
    <w:p w14:paraId="4EEBB9AD" w14:textId="73625865" w:rsidR="000B7077" w:rsidRDefault="000B7077" w:rsidP="00EE236B">
      <w:pPr>
        <w:rPr>
          <w:b/>
          <w:szCs w:val="20"/>
        </w:rPr>
      </w:pPr>
      <w:r>
        <w:rPr>
          <w:b/>
          <w:szCs w:val="20"/>
        </w:rPr>
        <w:t>Sustainable Development Goals</w:t>
      </w:r>
    </w:p>
    <w:p w14:paraId="4C505A73" w14:textId="455801D1" w:rsidR="000B7077" w:rsidRDefault="000B7077" w:rsidP="000B7077">
      <w:pPr>
        <w:ind w:left="720"/>
        <w:rPr>
          <w:rFonts w:cstheme="minorHAnsi"/>
          <w:i/>
          <w:color w:val="4D4D4D"/>
          <w:shd w:val="clear" w:color="auto" w:fill="FFFFFF"/>
        </w:rPr>
      </w:pPr>
      <w:r w:rsidRPr="000B7077">
        <w:rPr>
          <w:rFonts w:cstheme="minorHAnsi"/>
          <w:i/>
          <w:color w:val="4D4D4D"/>
          <w:shd w:val="clear" w:color="auto" w:fill="FFFFFF"/>
        </w:rPr>
        <w:t>At its heart are the 17 Sustainable Development Goals (SDGs), which are an urgent call for action by all countries - developed and developing - in a global partnership. They recognize that ending poverty and other deprivations must go hand-in-hand with strategies that improve health and education, reduce inequality, and spur economic growth – all while tackling climate change and working to preserve our oceans and forests.</w:t>
      </w:r>
      <w:r w:rsidR="00D94DB3">
        <w:rPr>
          <w:rFonts w:cstheme="minorHAnsi"/>
          <w:i/>
          <w:color w:val="4D4D4D"/>
          <w:shd w:val="clear" w:color="auto" w:fill="FFFFFF"/>
        </w:rPr>
        <w:t xml:space="preserve"> (</w:t>
      </w:r>
      <w:hyperlink r:id="rId8" w:history="1">
        <w:r w:rsidR="00D94DB3" w:rsidRPr="006F67B2">
          <w:rPr>
            <w:rStyle w:val="Hyperlink"/>
            <w:rFonts w:cstheme="minorHAnsi"/>
            <w:i/>
            <w:shd w:val="clear" w:color="auto" w:fill="FFFFFF"/>
          </w:rPr>
          <w:t>https://sdgs.un.org/goals</w:t>
        </w:r>
      </w:hyperlink>
      <w:r w:rsidR="00D94DB3">
        <w:rPr>
          <w:rFonts w:cstheme="minorHAnsi"/>
          <w:i/>
          <w:color w:val="4D4D4D"/>
          <w:shd w:val="clear" w:color="auto" w:fill="FFFFFF"/>
        </w:rPr>
        <w:t xml:space="preserve">) </w:t>
      </w:r>
    </w:p>
    <w:p w14:paraId="1A3643E4" w14:textId="4FC1AB7D" w:rsidR="000B7077" w:rsidRDefault="000B7077" w:rsidP="000B7077">
      <w:pPr>
        <w:ind w:left="720"/>
        <w:rPr>
          <w:rFonts w:cstheme="minorHAnsi"/>
          <w:i/>
          <w:color w:val="4D4D4D"/>
          <w:shd w:val="clear" w:color="auto" w:fill="FFFFFF"/>
        </w:rPr>
      </w:pPr>
    </w:p>
    <w:p w14:paraId="53DCBCA4" w14:textId="2F46DC1E" w:rsidR="000B7077" w:rsidRPr="00022E98" w:rsidRDefault="00022E98" w:rsidP="00022E98">
      <w:pPr>
        <w:rPr>
          <w:rFonts w:cstheme="minorHAnsi"/>
          <w:b/>
          <w:color w:val="4D4D4D"/>
          <w:shd w:val="clear" w:color="auto" w:fill="FFFFFF"/>
        </w:rPr>
      </w:pPr>
      <w:r w:rsidRPr="00022E98">
        <w:rPr>
          <w:rFonts w:cstheme="minorHAnsi"/>
          <w:b/>
          <w:color w:val="4D4D4D"/>
          <w:shd w:val="clear" w:color="auto" w:fill="FFFFFF"/>
        </w:rPr>
        <w:t>SDG Targets and Indicators</w:t>
      </w:r>
    </w:p>
    <w:p w14:paraId="053186B4" w14:textId="3B47DE2B" w:rsidR="00022E98" w:rsidRDefault="00022E98" w:rsidP="00022E98">
      <w:pPr>
        <w:ind w:left="720"/>
        <w:rPr>
          <w:rFonts w:cstheme="minorHAnsi"/>
          <w:color w:val="4D4D4D"/>
          <w:shd w:val="clear" w:color="auto" w:fill="FFFFFF"/>
        </w:rPr>
      </w:pPr>
      <w:r>
        <w:rPr>
          <w:rFonts w:cstheme="minorHAnsi"/>
          <w:i/>
          <w:color w:val="4D4D4D"/>
          <w:shd w:val="clear" w:color="auto" w:fill="FFFFFF"/>
        </w:rPr>
        <w:t>The 17 Sustainable Development Goals are defined in a list of 169 SDG Targets. Progress towards these Targets is agreed to be tracked by 232 unique Indicators. (</w:t>
      </w:r>
      <w:hyperlink r:id="rId9" w:history="1">
        <w:r w:rsidRPr="006F67B2">
          <w:rPr>
            <w:rStyle w:val="Hyperlink"/>
            <w:rFonts w:cstheme="minorHAnsi"/>
            <w:shd w:val="clear" w:color="auto" w:fill="FFFFFF"/>
          </w:rPr>
          <w:t>https://sdg-tracker.org/</w:t>
        </w:r>
      </w:hyperlink>
      <w:r>
        <w:rPr>
          <w:rFonts w:cstheme="minorHAnsi"/>
          <w:color w:val="4D4D4D"/>
          <w:shd w:val="clear" w:color="auto" w:fill="FFFFFF"/>
        </w:rPr>
        <w:t>)</w:t>
      </w:r>
    </w:p>
    <w:p w14:paraId="4F22E685" w14:textId="02083D48" w:rsidR="00D94DB3" w:rsidRDefault="00D94DB3" w:rsidP="00022E98">
      <w:pPr>
        <w:ind w:left="720"/>
        <w:rPr>
          <w:rFonts w:cstheme="minorHAnsi"/>
          <w:color w:val="4D4D4D"/>
          <w:shd w:val="clear" w:color="auto" w:fill="FFFFFF"/>
        </w:rPr>
      </w:pPr>
    </w:p>
    <w:p w14:paraId="14A187D5" w14:textId="77777777" w:rsidR="00D94DB3" w:rsidRDefault="00D94DB3" w:rsidP="00D94DB3">
      <w:pPr>
        <w:rPr>
          <w:b/>
          <w:szCs w:val="20"/>
        </w:rPr>
      </w:pPr>
      <w:r>
        <w:rPr>
          <w:b/>
          <w:szCs w:val="20"/>
        </w:rPr>
        <w:t>PRME Principle #4 – Research</w:t>
      </w:r>
    </w:p>
    <w:p w14:paraId="13E4AB95" w14:textId="77777777" w:rsidR="00D94DB3" w:rsidRPr="000B7077" w:rsidRDefault="00D94DB3" w:rsidP="00D94DB3">
      <w:pPr>
        <w:ind w:left="720"/>
        <w:rPr>
          <w:i/>
          <w:szCs w:val="20"/>
        </w:rPr>
      </w:pPr>
      <w:r>
        <w:rPr>
          <w:i/>
          <w:szCs w:val="20"/>
        </w:rPr>
        <w:t>We will engage in conceptual and empirical research that advances our understanding about the role, dynamics, and impact of corporations in the creation of sustainable social environmental and economic value. (</w:t>
      </w:r>
      <w:hyperlink r:id="rId10" w:history="1">
        <w:r w:rsidRPr="006F67B2">
          <w:rPr>
            <w:rStyle w:val="Hyperlink"/>
            <w:i/>
            <w:szCs w:val="20"/>
          </w:rPr>
          <w:t>https://www.unprme.org/what-we-do</w:t>
        </w:r>
      </w:hyperlink>
      <w:r>
        <w:rPr>
          <w:i/>
          <w:szCs w:val="20"/>
        </w:rPr>
        <w:t xml:space="preserve">) </w:t>
      </w:r>
    </w:p>
    <w:p w14:paraId="46972542" w14:textId="77777777" w:rsidR="00D94DB3" w:rsidRDefault="00D94DB3" w:rsidP="00D94DB3">
      <w:pPr>
        <w:rPr>
          <w:sz w:val="20"/>
          <w:szCs w:val="20"/>
        </w:rPr>
      </w:pPr>
    </w:p>
    <w:p w14:paraId="1123B1B9" w14:textId="77777777" w:rsidR="00D94DB3" w:rsidRDefault="00D94DB3" w:rsidP="00022E98">
      <w:pPr>
        <w:ind w:left="720"/>
        <w:rPr>
          <w:rFonts w:cstheme="minorHAnsi"/>
          <w:color w:val="4D4D4D"/>
          <w:shd w:val="clear" w:color="auto" w:fill="FFFFFF"/>
        </w:rPr>
      </w:pPr>
    </w:p>
    <w:p w14:paraId="443C8E86" w14:textId="7AFB8E6E" w:rsidR="00022E98" w:rsidRDefault="00022E98" w:rsidP="00022E98">
      <w:pPr>
        <w:ind w:left="720"/>
        <w:rPr>
          <w:rFonts w:cstheme="minorHAnsi"/>
          <w:color w:val="4D4D4D"/>
          <w:shd w:val="clear" w:color="auto" w:fill="FFFFFF"/>
        </w:rPr>
      </w:pPr>
    </w:p>
    <w:p w14:paraId="57EE3C5A" w14:textId="77777777" w:rsidR="00D535B1" w:rsidRDefault="00D535B1" w:rsidP="00D535B1">
      <w:pPr>
        <w:jc w:val="center"/>
        <w:rPr>
          <w:b/>
          <w:szCs w:val="20"/>
          <w:u w:val="single"/>
        </w:rPr>
      </w:pPr>
    </w:p>
    <w:p w14:paraId="102B2CC7" w14:textId="77777777" w:rsidR="00D535B1" w:rsidRDefault="00D535B1" w:rsidP="00D535B1">
      <w:pPr>
        <w:jc w:val="center"/>
        <w:rPr>
          <w:b/>
          <w:szCs w:val="20"/>
          <w:u w:val="single"/>
        </w:rPr>
      </w:pPr>
    </w:p>
    <w:p w14:paraId="2DFB9CE8" w14:textId="77777777" w:rsidR="00D535B1" w:rsidRDefault="00D535B1" w:rsidP="00D535B1">
      <w:pPr>
        <w:jc w:val="center"/>
        <w:rPr>
          <w:b/>
          <w:szCs w:val="20"/>
          <w:u w:val="single"/>
        </w:rPr>
      </w:pPr>
    </w:p>
    <w:p w14:paraId="48DCAEDD" w14:textId="77777777" w:rsidR="00D535B1" w:rsidRDefault="00D535B1" w:rsidP="00D535B1">
      <w:pPr>
        <w:jc w:val="center"/>
        <w:rPr>
          <w:b/>
          <w:szCs w:val="20"/>
          <w:u w:val="single"/>
        </w:rPr>
      </w:pPr>
    </w:p>
    <w:p w14:paraId="401041A7" w14:textId="77777777" w:rsidR="00D535B1" w:rsidRDefault="00D535B1" w:rsidP="00D535B1">
      <w:pPr>
        <w:jc w:val="center"/>
        <w:rPr>
          <w:b/>
          <w:szCs w:val="20"/>
          <w:u w:val="single"/>
        </w:rPr>
      </w:pPr>
    </w:p>
    <w:p w14:paraId="79C0E0A2" w14:textId="4C0874DD" w:rsidR="00D535B1" w:rsidRDefault="00D535B1" w:rsidP="00D535B1">
      <w:pPr>
        <w:jc w:val="center"/>
        <w:rPr>
          <w:b/>
          <w:szCs w:val="20"/>
          <w:u w:val="single"/>
        </w:rPr>
      </w:pPr>
      <w:r>
        <w:rPr>
          <w:b/>
          <w:szCs w:val="20"/>
          <w:u w:val="single"/>
        </w:rPr>
        <w:t>RESEARCH</w:t>
      </w:r>
    </w:p>
    <w:p w14:paraId="73FF4581" w14:textId="231A525D" w:rsidR="00D535B1" w:rsidRDefault="00D535B1" w:rsidP="00D535B1">
      <w:pPr>
        <w:jc w:val="center"/>
        <w:rPr>
          <w:b/>
          <w:szCs w:val="20"/>
          <w:u w:val="single"/>
        </w:rPr>
      </w:pPr>
    </w:p>
    <w:p w14:paraId="43D66DDC" w14:textId="1BFF1A55" w:rsidR="00D535B1" w:rsidRPr="00D535B1" w:rsidRDefault="00D535B1" w:rsidP="00D535B1">
      <w:pPr>
        <w:rPr>
          <w:szCs w:val="20"/>
        </w:rPr>
      </w:pPr>
      <w:r>
        <w:rPr>
          <w:szCs w:val="20"/>
        </w:rPr>
        <w:t xml:space="preserve">Provide a brief description of the research you would be engaged in for the coming year and its impact advancing business knowledge related to PRME Principle #4 and one or more of the SDGs with </w:t>
      </w:r>
      <w:r w:rsidR="00D94DB3">
        <w:rPr>
          <w:szCs w:val="20"/>
        </w:rPr>
        <w:t>its</w:t>
      </w:r>
      <w:r>
        <w:rPr>
          <w:szCs w:val="20"/>
        </w:rPr>
        <w:t xml:space="preserve"> related Target and Indicator.</w:t>
      </w:r>
    </w:p>
    <w:p w14:paraId="4FD87D76" w14:textId="55ACEB6D" w:rsidR="00EE236B" w:rsidRDefault="00EE236B" w:rsidP="00A2487F"/>
    <w:p w14:paraId="65D0A0B8" w14:textId="09A1D7DE" w:rsidR="00D94DB3" w:rsidRDefault="00D94DB3" w:rsidP="00A2487F"/>
    <w:p w14:paraId="20E316E0" w14:textId="70DC3F14" w:rsidR="00D94DB3" w:rsidRDefault="00D94DB3" w:rsidP="00A2487F"/>
    <w:p w14:paraId="4C6CD67B" w14:textId="0CB7B165" w:rsidR="00D94DB3" w:rsidRDefault="00D94DB3" w:rsidP="00A2487F"/>
    <w:p w14:paraId="7E1D2FD4" w14:textId="3E0D5594" w:rsidR="00D94DB3" w:rsidRDefault="00D94DB3" w:rsidP="00A2487F"/>
    <w:p w14:paraId="72758CB3" w14:textId="102E6047" w:rsidR="00D94DB3" w:rsidRDefault="00D94DB3" w:rsidP="00A2487F"/>
    <w:p w14:paraId="5E30485A" w14:textId="1222A642" w:rsidR="00D94DB3" w:rsidRDefault="00D94DB3" w:rsidP="00A2487F"/>
    <w:p w14:paraId="5650E108" w14:textId="0509DB0E" w:rsidR="00D94DB3" w:rsidRDefault="00D94DB3" w:rsidP="00A2487F"/>
    <w:p w14:paraId="66256B5F" w14:textId="7406A032" w:rsidR="00D94DB3" w:rsidRDefault="00D94DB3" w:rsidP="00A2487F"/>
    <w:p w14:paraId="3D3C821E" w14:textId="54BA7AC6" w:rsidR="00D94DB3" w:rsidRDefault="00D94DB3" w:rsidP="00A2487F"/>
    <w:p w14:paraId="1104E1BD" w14:textId="3DDC056B" w:rsidR="00D94DB3" w:rsidRDefault="00D94DB3" w:rsidP="00A2487F"/>
    <w:p w14:paraId="3CC8B49C" w14:textId="2114B0AA" w:rsidR="00D94DB3" w:rsidRDefault="00D94DB3" w:rsidP="00A2487F"/>
    <w:p w14:paraId="31CA3895" w14:textId="523907C8" w:rsidR="00D94DB3" w:rsidRDefault="00D94DB3" w:rsidP="00A2487F"/>
    <w:p w14:paraId="70EC625D" w14:textId="0DE68422" w:rsidR="00D94DB3" w:rsidRDefault="00D94DB3" w:rsidP="00A2487F"/>
    <w:p w14:paraId="23D6DC67" w14:textId="4DD2E0F0" w:rsidR="00D94DB3" w:rsidRDefault="00D94DB3" w:rsidP="00A2487F"/>
    <w:p w14:paraId="2E0C274A" w14:textId="3AD137A6" w:rsidR="00D94DB3" w:rsidRDefault="00D94DB3" w:rsidP="00A2487F"/>
    <w:p w14:paraId="0750B778" w14:textId="7802639B" w:rsidR="00D94DB3" w:rsidRDefault="00D94DB3" w:rsidP="00A2487F"/>
    <w:p w14:paraId="0F595CE9" w14:textId="3A116970" w:rsidR="00D94DB3" w:rsidRDefault="00D94DB3" w:rsidP="00D94DB3">
      <w:pPr>
        <w:jc w:val="center"/>
        <w:rPr>
          <w:b/>
          <w:u w:val="single"/>
        </w:rPr>
      </w:pPr>
      <w:r>
        <w:rPr>
          <w:b/>
          <w:u w:val="single"/>
        </w:rPr>
        <w:t>FUND USES</w:t>
      </w:r>
    </w:p>
    <w:p w14:paraId="4906B82A" w14:textId="5EB868BC" w:rsidR="00D94DB3" w:rsidRDefault="00D94DB3" w:rsidP="00D94DB3">
      <w:pPr>
        <w:jc w:val="center"/>
      </w:pPr>
    </w:p>
    <w:p w14:paraId="1B28986A" w14:textId="7EAC09C5" w:rsidR="00D94DB3" w:rsidRDefault="00D94DB3" w:rsidP="00D94DB3">
      <w:r w:rsidRPr="00D94DB3">
        <w:rPr>
          <w:bCs/>
        </w:rPr>
        <w:t>Provide a brief Summary of how Funds will be used</w:t>
      </w:r>
      <w:r>
        <w:rPr>
          <w:rStyle w:val="apple-converted-space"/>
        </w:rPr>
        <w:t> </w:t>
      </w:r>
      <w:r>
        <w:t>(equipment, submission fees, research assistance,</w:t>
      </w:r>
      <w:r w:rsidR="002C1B58">
        <w:t xml:space="preserve"> data bases, survey costs, etc.</w:t>
      </w:r>
    </w:p>
    <w:p w14:paraId="6396DF5E" w14:textId="77777777" w:rsidR="00D94DB3" w:rsidRPr="00D94DB3" w:rsidRDefault="00D94DB3" w:rsidP="00D94DB3"/>
    <w:p w14:paraId="4AEB3CA5" w14:textId="5A6E828D" w:rsidR="00D94DB3" w:rsidRDefault="00D94DB3" w:rsidP="00A2487F"/>
    <w:p w14:paraId="5C9338F5" w14:textId="204B95AE" w:rsidR="00D94DB3" w:rsidRDefault="00D94DB3" w:rsidP="00A2487F"/>
    <w:p w14:paraId="0EB9F1C5" w14:textId="64330502" w:rsidR="00D94DB3" w:rsidRDefault="00D94DB3" w:rsidP="00A2487F"/>
    <w:p w14:paraId="1454056E" w14:textId="212E1D9A" w:rsidR="00D94DB3" w:rsidRDefault="00D94DB3" w:rsidP="00A2487F"/>
    <w:p w14:paraId="01325406" w14:textId="55688370" w:rsidR="00D94DB3" w:rsidRDefault="00D94DB3" w:rsidP="00A2487F"/>
    <w:p w14:paraId="25873C13" w14:textId="77777777" w:rsidR="00D94DB3" w:rsidRDefault="00D94DB3" w:rsidP="00A2487F"/>
    <w:sectPr w:rsidR="00D94DB3" w:rsidSect="00E42A60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71C58" w14:textId="77777777" w:rsidR="00B81B27" w:rsidRDefault="00B81B27" w:rsidP="000B7077">
      <w:r>
        <w:separator/>
      </w:r>
    </w:p>
  </w:endnote>
  <w:endnote w:type="continuationSeparator" w:id="0">
    <w:p w14:paraId="7499BCC4" w14:textId="77777777" w:rsidR="00B81B27" w:rsidRDefault="00B81B27" w:rsidP="000B7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7891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A55AAC" w14:textId="2CC243E6" w:rsidR="00D535B1" w:rsidRDefault="00D535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1B5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3E48B8" w14:textId="77777777" w:rsidR="00D535B1" w:rsidRDefault="00D535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EBA63" w14:textId="77777777" w:rsidR="00B81B27" w:rsidRDefault="00B81B27" w:rsidP="000B7077">
      <w:r>
        <w:separator/>
      </w:r>
    </w:p>
  </w:footnote>
  <w:footnote w:type="continuationSeparator" w:id="0">
    <w:p w14:paraId="67969E60" w14:textId="77777777" w:rsidR="00B81B27" w:rsidRDefault="00B81B27" w:rsidP="000B70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36B"/>
    <w:rsid w:val="00000B61"/>
    <w:rsid w:val="00022E98"/>
    <w:rsid w:val="000B7077"/>
    <w:rsid w:val="000C08C5"/>
    <w:rsid w:val="001418B0"/>
    <w:rsid w:val="00143FF9"/>
    <w:rsid w:val="001A07E1"/>
    <w:rsid w:val="00203B87"/>
    <w:rsid w:val="00251E38"/>
    <w:rsid w:val="002C1B58"/>
    <w:rsid w:val="003059B0"/>
    <w:rsid w:val="003951F5"/>
    <w:rsid w:val="00395E91"/>
    <w:rsid w:val="003B0E65"/>
    <w:rsid w:val="003F16CD"/>
    <w:rsid w:val="00431C7C"/>
    <w:rsid w:val="0045224A"/>
    <w:rsid w:val="004D049A"/>
    <w:rsid w:val="004E60E9"/>
    <w:rsid w:val="00586F24"/>
    <w:rsid w:val="0062428A"/>
    <w:rsid w:val="00682810"/>
    <w:rsid w:val="00686B9C"/>
    <w:rsid w:val="006A1803"/>
    <w:rsid w:val="00700816"/>
    <w:rsid w:val="00730710"/>
    <w:rsid w:val="007543AF"/>
    <w:rsid w:val="0077193A"/>
    <w:rsid w:val="007C6381"/>
    <w:rsid w:val="007D34D2"/>
    <w:rsid w:val="007D3D52"/>
    <w:rsid w:val="007D5A9D"/>
    <w:rsid w:val="00806A55"/>
    <w:rsid w:val="008A0845"/>
    <w:rsid w:val="009276D2"/>
    <w:rsid w:val="009517E1"/>
    <w:rsid w:val="00965AE6"/>
    <w:rsid w:val="00973BC7"/>
    <w:rsid w:val="00990733"/>
    <w:rsid w:val="009E29B6"/>
    <w:rsid w:val="009F158A"/>
    <w:rsid w:val="00A11C9A"/>
    <w:rsid w:val="00A218D8"/>
    <w:rsid w:val="00A2388C"/>
    <w:rsid w:val="00A2487F"/>
    <w:rsid w:val="00A24BD1"/>
    <w:rsid w:val="00A279B4"/>
    <w:rsid w:val="00A348FF"/>
    <w:rsid w:val="00AA1581"/>
    <w:rsid w:val="00AA1BFE"/>
    <w:rsid w:val="00B33FEC"/>
    <w:rsid w:val="00B650EC"/>
    <w:rsid w:val="00B711C6"/>
    <w:rsid w:val="00B81B27"/>
    <w:rsid w:val="00BE08B7"/>
    <w:rsid w:val="00BE71E2"/>
    <w:rsid w:val="00C27D84"/>
    <w:rsid w:val="00C45DFD"/>
    <w:rsid w:val="00CC52F4"/>
    <w:rsid w:val="00D535B1"/>
    <w:rsid w:val="00D85E65"/>
    <w:rsid w:val="00D907FD"/>
    <w:rsid w:val="00D94DB3"/>
    <w:rsid w:val="00DF3090"/>
    <w:rsid w:val="00DF4FE4"/>
    <w:rsid w:val="00E066D6"/>
    <w:rsid w:val="00E32417"/>
    <w:rsid w:val="00E42A60"/>
    <w:rsid w:val="00E64C5D"/>
    <w:rsid w:val="00E70D14"/>
    <w:rsid w:val="00E944DD"/>
    <w:rsid w:val="00EB0D59"/>
    <w:rsid w:val="00EE0D88"/>
    <w:rsid w:val="00EE236B"/>
    <w:rsid w:val="00F359D2"/>
    <w:rsid w:val="00F4038B"/>
    <w:rsid w:val="00F467DD"/>
    <w:rsid w:val="00F736A8"/>
    <w:rsid w:val="00F84079"/>
    <w:rsid w:val="00FF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91EAE"/>
  <w15:chartTrackingRefBased/>
  <w15:docId w15:val="{9DA9E70D-CC15-5B44-AA06-FE9DF4992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E236B"/>
  </w:style>
  <w:style w:type="character" w:styleId="Hyperlink">
    <w:name w:val="Hyperlink"/>
    <w:basedOn w:val="DefaultParagraphFont"/>
    <w:uiPriority w:val="99"/>
    <w:unhideWhenUsed/>
    <w:rsid w:val="00EE236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236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B70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7077"/>
  </w:style>
  <w:style w:type="paragraph" w:styleId="Footer">
    <w:name w:val="footer"/>
    <w:basedOn w:val="Normal"/>
    <w:link w:val="FooterChar"/>
    <w:uiPriority w:val="99"/>
    <w:unhideWhenUsed/>
    <w:rsid w:val="000B70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7077"/>
  </w:style>
  <w:style w:type="character" w:styleId="UnresolvedMention">
    <w:name w:val="Unresolved Mention"/>
    <w:basedOn w:val="DefaultParagraphFont"/>
    <w:uiPriority w:val="99"/>
    <w:semiHidden/>
    <w:unhideWhenUsed/>
    <w:rsid w:val="007C63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gs.un.org/goal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ibes@lmu.ed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www.unprme.org/what-we-do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dg-tracker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Dayle M.</dc:creator>
  <cp:keywords/>
  <dc:description/>
  <cp:lastModifiedBy>Koo, Chiray</cp:lastModifiedBy>
  <cp:revision>3</cp:revision>
  <cp:lastPrinted>2021-03-12T19:53:00Z</cp:lastPrinted>
  <dcterms:created xsi:type="dcterms:W3CDTF">2024-08-01T18:37:00Z</dcterms:created>
  <dcterms:modified xsi:type="dcterms:W3CDTF">2025-10-03T21:43:00Z</dcterms:modified>
</cp:coreProperties>
</file>